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2CD94" w14:textId="77777777" w:rsidR="00E20528" w:rsidRPr="00E843AB" w:rsidRDefault="00E20528" w:rsidP="00E20528">
      <w:pPr>
        <w:rPr>
          <w:rFonts w:ascii="Times New Roman" w:hAnsi="Times New Roman" w:cs="Times New Roman"/>
          <w:sz w:val="24"/>
          <w:szCs w:val="24"/>
        </w:rPr>
      </w:pPr>
      <w:r w:rsidRPr="00E843AB">
        <w:rPr>
          <w:rFonts w:ascii="Times New Roman" w:hAnsi="Times New Roman" w:cs="Times New Roman"/>
          <w:sz w:val="24"/>
          <w:szCs w:val="24"/>
        </w:rPr>
        <w:t>CENTAR ZA PRUŽANJE USLUGA U ZAJEDNICI MOCIRE</w:t>
      </w:r>
    </w:p>
    <w:p w14:paraId="2AD5A146" w14:textId="77777777" w:rsidR="00E20528" w:rsidRPr="00E843AB" w:rsidRDefault="00E20528" w:rsidP="00E20528">
      <w:pPr>
        <w:rPr>
          <w:rFonts w:ascii="Times New Roman" w:hAnsi="Times New Roman" w:cs="Times New Roman"/>
          <w:sz w:val="24"/>
          <w:szCs w:val="24"/>
        </w:rPr>
      </w:pPr>
      <w:r w:rsidRPr="00E843AB">
        <w:rPr>
          <w:rFonts w:ascii="Times New Roman" w:hAnsi="Times New Roman" w:cs="Times New Roman"/>
          <w:sz w:val="24"/>
          <w:szCs w:val="24"/>
        </w:rPr>
        <w:t>ASJE PETRIČIĆ 5</w:t>
      </w:r>
    </w:p>
    <w:p w14:paraId="6098D3AB" w14:textId="2E08F427" w:rsidR="00E20528" w:rsidRPr="00E843AB" w:rsidRDefault="00E20528" w:rsidP="00E20528">
      <w:pPr>
        <w:rPr>
          <w:rFonts w:ascii="Times New Roman" w:hAnsi="Times New Roman" w:cs="Times New Roman"/>
          <w:sz w:val="24"/>
          <w:szCs w:val="24"/>
        </w:rPr>
      </w:pPr>
      <w:r w:rsidRPr="00E843AB">
        <w:rPr>
          <w:rFonts w:ascii="Times New Roman" w:hAnsi="Times New Roman" w:cs="Times New Roman"/>
          <w:sz w:val="24"/>
          <w:szCs w:val="24"/>
        </w:rPr>
        <w:t xml:space="preserve">Zadar, </w:t>
      </w:r>
      <w:r w:rsidR="00AD03D4">
        <w:rPr>
          <w:rFonts w:ascii="Times New Roman" w:hAnsi="Times New Roman" w:cs="Times New Roman"/>
          <w:sz w:val="24"/>
          <w:szCs w:val="24"/>
        </w:rPr>
        <w:t>11</w:t>
      </w:r>
      <w:r w:rsidRPr="00E843AB">
        <w:rPr>
          <w:rFonts w:ascii="Times New Roman" w:hAnsi="Times New Roman" w:cs="Times New Roman"/>
          <w:sz w:val="24"/>
          <w:szCs w:val="24"/>
        </w:rPr>
        <w:t>.</w:t>
      </w:r>
      <w:r w:rsidR="00E615AC" w:rsidRPr="00E843AB">
        <w:rPr>
          <w:rFonts w:ascii="Times New Roman" w:hAnsi="Times New Roman" w:cs="Times New Roman"/>
          <w:sz w:val="24"/>
          <w:szCs w:val="24"/>
        </w:rPr>
        <w:t>0</w:t>
      </w:r>
      <w:r w:rsidR="00AD03D4">
        <w:rPr>
          <w:rFonts w:ascii="Times New Roman" w:hAnsi="Times New Roman" w:cs="Times New Roman"/>
          <w:sz w:val="24"/>
          <w:szCs w:val="24"/>
        </w:rPr>
        <w:t>9</w:t>
      </w:r>
      <w:r w:rsidRPr="00E843AB">
        <w:rPr>
          <w:rFonts w:ascii="Times New Roman" w:hAnsi="Times New Roman" w:cs="Times New Roman"/>
          <w:sz w:val="24"/>
          <w:szCs w:val="24"/>
        </w:rPr>
        <w:t>.202</w:t>
      </w:r>
      <w:r w:rsidR="005A2002">
        <w:rPr>
          <w:rFonts w:ascii="Times New Roman" w:hAnsi="Times New Roman" w:cs="Times New Roman"/>
          <w:sz w:val="24"/>
          <w:szCs w:val="24"/>
        </w:rPr>
        <w:t>6</w:t>
      </w:r>
      <w:r w:rsidRPr="00E843AB">
        <w:rPr>
          <w:rFonts w:ascii="Times New Roman" w:hAnsi="Times New Roman" w:cs="Times New Roman"/>
          <w:sz w:val="24"/>
          <w:szCs w:val="24"/>
        </w:rPr>
        <w:t xml:space="preserve">.godine </w:t>
      </w:r>
    </w:p>
    <w:p w14:paraId="61FD2DC5" w14:textId="77777777" w:rsidR="00E20528" w:rsidRPr="00E843AB" w:rsidRDefault="00E20528" w:rsidP="00E20528">
      <w:pPr>
        <w:rPr>
          <w:rFonts w:ascii="Times New Roman" w:hAnsi="Times New Roman" w:cs="Times New Roman"/>
          <w:sz w:val="24"/>
          <w:szCs w:val="24"/>
        </w:rPr>
      </w:pPr>
    </w:p>
    <w:p w14:paraId="48D1D8ED" w14:textId="77777777" w:rsidR="00E20528" w:rsidRDefault="00E20528" w:rsidP="00E20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AB">
        <w:rPr>
          <w:rFonts w:ascii="Times New Roman" w:hAnsi="Times New Roman" w:cs="Times New Roman"/>
          <w:b/>
          <w:bCs/>
          <w:sz w:val="24"/>
          <w:szCs w:val="24"/>
        </w:rPr>
        <w:t xml:space="preserve">Obavijest </w:t>
      </w:r>
    </w:p>
    <w:p w14:paraId="249D1FFF" w14:textId="77777777" w:rsidR="00E843AB" w:rsidRPr="00E843AB" w:rsidRDefault="00E843AB" w:rsidP="00E20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BC754" w14:textId="6C4BF801" w:rsidR="00E20528" w:rsidRPr="00E843AB" w:rsidRDefault="00E20528" w:rsidP="00E205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3AB">
        <w:rPr>
          <w:rFonts w:ascii="Times New Roman" w:hAnsi="Times New Roman" w:cs="Times New Roman"/>
          <w:b/>
          <w:bCs/>
          <w:sz w:val="24"/>
          <w:szCs w:val="24"/>
        </w:rPr>
        <w:t xml:space="preserve">o izboru kandidata za radna mjesta </w:t>
      </w:r>
      <w:r w:rsidR="00AD03D4">
        <w:rPr>
          <w:rFonts w:ascii="Times New Roman" w:hAnsi="Times New Roman" w:cs="Times New Roman"/>
          <w:b/>
          <w:bCs/>
          <w:sz w:val="24"/>
          <w:szCs w:val="24"/>
        </w:rPr>
        <w:t>Asistent u organiziranom stanovanju i odgoju – osobni asistent</w:t>
      </w:r>
      <w:r w:rsidRPr="00E843AB">
        <w:rPr>
          <w:rFonts w:ascii="Times New Roman" w:hAnsi="Times New Roman" w:cs="Times New Roman"/>
          <w:b/>
          <w:bCs/>
          <w:sz w:val="24"/>
          <w:szCs w:val="24"/>
        </w:rPr>
        <w:t xml:space="preserve"> (m/ž)) na određeno</w:t>
      </w:r>
    </w:p>
    <w:p w14:paraId="689AA313" w14:textId="77777777" w:rsidR="00E20528" w:rsidRPr="00E843AB" w:rsidRDefault="00E20528" w:rsidP="00E2052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6F0DA3" w14:textId="7EEEAEBD" w:rsidR="00E20528" w:rsidRPr="00E843AB" w:rsidRDefault="00E20528" w:rsidP="00E20528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Temeljem natječaja objavljenog dana </w:t>
      </w:r>
      <w:r w:rsidR="00AD0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21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.0</w:t>
      </w:r>
      <w:r w:rsidR="00AD0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.202</w:t>
      </w:r>
      <w:r w:rsidR="005A2002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.godine </w:t>
      </w:r>
      <w:r w:rsidR="005A2002">
        <w:rPr>
          <w:rFonts w:ascii="Times New Roman" w:hAnsi="Times New Roman" w:cs="Times New Roman"/>
          <w:kern w:val="0"/>
          <w:sz w:val="24"/>
          <w:szCs w:val="24"/>
          <w14:ligatures w14:val="none"/>
        </w:rPr>
        <w:t>na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web stranici HZZ</w:t>
      </w:r>
      <w:r w:rsidR="00E615AC"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i web stranici ustanove Povjerenstvo za provedbu natječaja je temeljem pregleda pristigle dokumentacije i održanih intervjua predložilo da se izvrši odabir za radno mjesto</w:t>
      </w:r>
      <w:r w:rsidR="00AD03D4" w:rsidRPr="00AD03D4">
        <w:t xml:space="preserve"> </w:t>
      </w:r>
      <w:r w:rsidR="00AD0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="00AD03D4" w:rsidRPr="00AD03D4">
        <w:rPr>
          <w:rFonts w:ascii="Times New Roman" w:hAnsi="Times New Roman" w:cs="Times New Roman"/>
          <w:kern w:val="0"/>
          <w:sz w:val="24"/>
          <w:szCs w:val="24"/>
          <w14:ligatures w14:val="none"/>
        </w:rPr>
        <w:t>sistent u organiziranom stanovanju i odgoju – osobni asistent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(m/ž) na određeno te predložilo  kandidat</w:t>
      </w:r>
      <w:r w:rsidR="00E615AC"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kinju</w:t>
      </w: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D03D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Tereziju Pavelku.</w:t>
      </w:r>
    </w:p>
    <w:p w14:paraId="326AD1C0" w14:textId="77777777" w:rsidR="00E20528" w:rsidRPr="00E843AB" w:rsidRDefault="00E20528" w:rsidP="00E20528">
      <w:pPr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43AB">
        <w:rPr>
          <w:rFonts w:ascii="Times New Roman" w:hAnsi="Times New Roman" w:cs="Times New Roman"/>
          <w:kern w:val="0"/>
          <w:sz w:val="24"/>
          <w:szCs w:val="24"/>
          <w14:ligatures w14:val="none"/>
        </w:rPr>
        <w:t>Danom objave ove obavijesti o izboru svi kandidati se smatraju obaviješteni o ishodu natječajnog postupka.</w:t>
      </w:r>
    </w:p>
    <w:p w14:paraId="64BB2767" w14:textId="77777777" w:rsidR="006E03A1" w:rsidRPr="00E843AB" w:rsidRDefault="006E03A1">
      <w:pPr>
        <w:rPr>
          <w:rFonts w:ascii="Times New Roman" w:hAnsi="Times New Roman" w:cs="Times New Roman"/>
          <w:sz w:val="24"/>
          <w:szCs w:val="24"/>
        </w:rPr>
      </w:pPr>
    </w:p>
    <w:sectPr w:rsidR="006E03A1" w:rsidRPr="00E84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A1"/>
    <w:rsid w:val="00145F4F"/>
    <w:rsid w:val="0020791C"/>
    <w:rsid w:val="005019EA"/>
    <w:rsid w:val="00504378"/>
    <w:rsid w:val="005A2002"/>
    <w:rsid w:val="006C64AB"/>
    <w:rsid w:val="006E03A1"/>
    <w:rsid w:val="00AD03D4"/>
    <w:rsid w:val="00B628E0"/>
    <w:rsid w:val="00E20528"/>
    <w:rsid w:val="00E615AC"/>
    <w:rsid w:val="00E843AB"/>
    <w:rsid w:val="00F9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8E91"/>
  <w15:chartTrackingRefBased/>
  <w15:docId w15:val="{19C7CE16-6D19-4ED0-BF8C-D89B066E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528"/>
    <w:pPr>
      <w:spacing w:line="259" w:lineRule="auto"/>
    </w:pPr>
    <w:rPr>
      <w:sz w:val="22"/>
      <w:szCs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6E03A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E03A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03A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03A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03A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03A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03A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03A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03A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E0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E0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0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03A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03A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03A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03A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03A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03A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E0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E0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E03A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E0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03A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6E03A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E03A1"/>
    <w:pPr>
      <w:spacing w:line="278" w:lineRule="auto"/>
      <w:ind w:left="720"/>
      <w:contextualSpacing/>
    </w:pPr>
    <w:rPr>
      <w:sz w:val="24"/>
      <w:szCs w:val="24"/>
    </w:rPr>
  </w:style>
  <w:style w:type="character" w:styleId="Jakoisticanje">
    <w:name w:val="Intense Emphasis"/>
    <w:basedOn w:val="Zadanifontodlomka"/>
    <w:uiPriority w:val="21"/>
    <w:qFormat/>
    <w:rsid w:val="006E03A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E0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E03A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E03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Vučetić</dc:creator>
  <cp:keywords/>
  <dc:description/>
  <cp:lastModifiedBy>Nikolina Matulj</cp:lastModifiedBy>
  <cp:revision>8</cp:revision>
  <dcterms:created xsi:type="dcterms:W3CDTF">2024-10-02T05:52:00Z</dcterms:created>
  <dcterms:modified xsi:type="dcterms:W3CDTF">2026-09-14T05:56:00Z</dcterms:modified>
</cp:coreProperties>
</file>