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4A216E4F" w:rsidR="00E20528" w:rsidRPr="007111AB" w:rsidRDefault="00E20528" w:rsidP="00E20528">
      <w:r w:rsidRPr="007111AB">
        <w:t xml:space="preserve">Zadar, </w:t>
      </w:r>
      <w:r w:rsidR="00E80099">
        <w:t>12</w:t>
      </w:r>
      <w:r>
        <w:t>.</w:t>
      </w:r>
      <w:r w:rsidR="00E80099">
        <w:t>0</w:t>
      </w:r>
      <w:r>
        <w:t>1</w:t>
      </w:r>
      <w:r w:rsidRPr="007111AB">
        <w:t>.202</w:t>
      </w:r>
      <w:r w:rsidR="00E80099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69272F83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>a mjesta radni instruktor za grafiku (m/ž)) na neodređeno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29FFD0CF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E80099">
        <w:rPr>
          <w:kern w:val="0"/>
          <w14:ligatures w14:val="none"/>
        </w:rPr>
        <w:t>10</w:t>
      </w:r>
      <w:r w:rsidRPr="00F7483C">
        <w:rPr>
          <w:kern w:val="0"/>
          <w14:ligatures w14:val="none"/>
        </w:rPr>
        <w:t>.</w:t>
      </w:r>
      <w:r w:rsidR="00E80099">
        <w:rPr>
          <w:kern w:val="0"/>
          <w14:ligatures w14:val="none"/>
        </w:rPr>
        <w:t>12</w:t>
      </w:r>
      <w:r w:rsidRPr="00F7483C">
        <w:rPr>
          <w:kern w:val="0"/>
          <w14:ligatures w14:val="none"/>
        </w:rPr>
        <w:t>.202</w:t>
      </w:r>
      <w:r w:rsidR="00E80099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u NN 1</w:t>
      </w:r>
      <w:r w:rsidR="00E80099">
        <w:rPr>
          <w:kern w:val="0"/>
          <w14:ligatures w14:val="none"/>
        </w:rPr>
        <w:t>49</w:t>
      </w:r>
      <w:r>
        <w:rPr>
          <w:kern w:val="0"/>
          <w14:ligatures w14:val="none"/>
        </w:rPr>
        <w:t>/2024, web stranici HZZ</w:t>
      </w:r>
      <w:r w:rsidR="00E80099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>natječaja je temeljem pregleda pristigle dokumentacije i održanih intervjua predložilo da se izvrši odabir za radno mjesto radni instruktor za grafiku (m/ž) na neodređeno te predložilo  kandidat</w:t>
      </w:r>
      <w:r w:rsidR="00E80099">
        <w:rPr>
          <w:kern w:val="0"/>
          <w14:ligatures w14:val="none"/>
        </w:rPr>
        <w:t xml:space="preserve">kinju </w:t>
      </w:r>
      <w:proofErr w:type="spellStart"/>
      <w:r w:rsidR="00E80099" w:rsidRPr="00E80099">
        <w:rPr>
          <w:b/>
          <w:bCs/>
          <w:kern w:val="0"/>
          <w14:ligatures w14:val="none"/>
        </w:rPr>
        <w:t>Roža</w:t>
      </w:r>
      <w:proofErr w:type="spellEnd"/>
      <w:r w:rsidR="00E80099" w:rsidRPr="00E80099">
        <w:rPr>
          <w:b/>
          <w:bCs/>
          <w:kern w:val="0"/>
          <w14:ligatures w14:val="none"/>
        </w:rPr>
        <w:t xml:space="preserve"> Baričević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20791C"/>
    <w:rsid w:val="006E03A1"/>
    <w:rsid w:val="00BC3614"/>
    <w:rsid w:val="00E20528"/>
    <w:rsid w:val="00E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556</Characters>
  <Application>Microsoft Office Word</Application>
  <DocSecurity>0</DocSecurity>
  <Lines>13</Lines>
  <Paragraphs>8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3</cp:revision>
  <dcterms:created xsi:type="dcterms:W3CDTF">2024-10-02T05:52:00Z</dcterms:created>
  <dcterms:modified xsi:type="dcterms:W3CDTF">2026-01-12T13:07:00Z</dcterms:modified>
</cp:coreProperties>
</file>